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BD" w:rsidRDefault="0020458F" w:rsidP="0020458F">
      <w:pPr>
        <w:rPr>
          <w:b/>
          <w:bCs/>
        </w:rPr>
      </w:pPr>
      <w:r w:rsidRPr="0020458F">
        <w:rPr>
          <w:b/>
          <w:bCs/>
        </w:rPr>
        <w:t>Пошаговая инструкция по получению финансовой поддержки на возмещение части расходов по уплате процентов по кредиту на капитальный ремонт МКД.</w:t>
      </w:r>
      <w:r w:rsidRPr="0020458F">
        <w:br/>
      </w:r>
    </w:p>
    <w:p w:rsidR="0020458F" w:rsidRPr="0020458F" w:rsidRDefault="0020458F" w:rsidP="0020458F">
      <w:r w:rsidRPr="0020458F">
        <w:rPr>
          <w:b/>
          <w:bCs/>
        </w:rPr>
        <w:t>Подача обращения собственников помещений в МКД на получение государственной поддержки и выполнение ремонтных работ (Шаги 1-4)</w:t>
      </w:r>
    </w:p>
    <w:p w:rsidR="0020458F" w:rsidRPr="0020458F" w:rsidRDefault="0020458F" w:rsidP="0020458F">
      <w:r w:rsidRPr="0020458F">
        <w:rPr>
          <w:b/>
          <w:bCs/>
        </w:rPr>
        <w:t>Шаг 1. Обратиться в орган местного самоуправления (или региональное министерство или департамент ЖКХ) за информацией об условиях участия МКД в программе государственной поддержки на возмещение расходов по уплате процентов по кредиту на капитальный ремонт, проводимый в 2017 году</w:t>
      </w:r>
    </w:p>
    <w:p w:rsidR="0020458F" w:rsidRPr="0020458F" w:rsidRDefault="0020458F" w:rsidP="0020458F">
      <w:r w:rsidRPr="0020458F">
        <w:t>Ответственная сторона: собственники помещений в МКД или лица, осуществляющие управление МКД</w:t>
      </w:r>
    </w:p>
    <w:p w:rsidR="0020458F" w:rsidRPr="0020458F" w:rsidRDefault="0020458F" w:rsidP="0020458F">
      <w:r w:rsidRPr="0020458F">
        <w:t>Собственникам помещений в МКД или лицам, осуществляющим управление МКД (ТСЖ/ЖСК/ЖК или управляющей организации), необходимо выяснить следующее:</w:t>
      </w:r>
    </w:p>
    <w:p w:rsidR="0020458F" w:rsidRPr="0020458F" w:rsidRDefault="0020458F" w:rsidP="0020458F">
      <w:pPr>
        <w:numPr>
          <w:ilvl w:val="0"/>
          <w:numId w:val="1"/>
        </w:numPr>
      </w:pPr>
      <w:r w:rsidRPr="0020458F">
        <w:t>соответствует ли МКД установленным требованиям для предоставления государственной поддержки;</w:t>
      </w:r>
    </w:p>
    <w:p w:rsidR="0020458F" w:rsidRPr="0020458F" w:rsidRDefault="0020458F" w:rsidP="0020458F">
      <w:pPr>
        <w:numPr>
          <w:ilvl w:val="0"/>
          <w:numId w:val="1"/>
        </w:numPr>
      </w:pPr>
      <w:r w:rsidRPr="0020458F">
        <w:t>форму и сроки подачи обращения на получение финансовой поддержки в уполномоченный орган исполнительной власти субъекта Российской Федерации или в уполномоченный орган местного самоуправления (далее уполномоченный орган), а также перечень необходимых документов.</w:t>
      </w:r>
    </w:p>
    <w:p w:rsidR="0020458F" w:rsidRPr="0020458F" w:rsidRDefault="0020458F" w:rsidP="0020458F"/>
    <w:p w:rsidR="0020458F" w:rsidRPr="0020458F" w:rsidRDefault="0020458F" w:rsidP="0020458F">
      <w:r w:rsidRPr="0020458F">
        <w:rPr>
          <w:b/>
          <w:bCs/>
        </w:rPr>
        <w:t>Шаг 2. Принять на общем собрании собственников помещений в МКД решения для участия в программе государственной поддержки</w:t>
      </w:r>
    </w:p>
    <w:p w:rsidR="0020458F" w:rsidRPr="0020458F" w:rsidRDefault="0020458F" w:rsidP="0020458F">
      <w:r w:rsidRPr="0020458F">
        <w:t>Ответственная сторона: Собственники помещений в МКД или лица, осуществляющие управление МКД</w:t>
      </w:r>
    </w:p>
    <w:p w:rsidR="0020458F" w:rsidRPr="0020458F" w:rsidRDefault="0020458F" w:rsidP="0020458F">
      <w:r w:rsidRPr="0020458F">
        <w:t>Необходимо наличие решения общего собрания собственников помещений в МКД о проведении капитального ремонта общего имущества в МКД, содержащее:</w:t>
      </w:r>
    </w:p>
    <w:p w:rsidR="0020458F" w:rsidRPr="0020458F" w:rsidRDefault="0020458F" w:rsidP="0020458F">
      <w:pPr>
        <w:numPr>
          <w:ilvl w:val="0"/>
          <w:numId w:val="2"/>
        </w:numPr>
      </w:pPr>
      <w:r w:rsidRPr="0020458F">
        <w:t>информацию об участии в программе финансовой поддержки;</w:t>
      </w:r>
    </w:p>
    <w:p w:rsidR="0020458F" w:rsidRPr="0020458F" w:rsidRDefault="0020458F" w:rsidP="0020458F">
      <w:pPr>
        <w:numPr>
          <w:ilvl w:val="0"/>
          <w:numId w:val="2"/>
        </w:numPr>
      </w:pPr>
      <w:r w:rsidRPr="0020458F">
        <w:t>перечень работ по капитальному ремонту;</w:t>
      </w:r>
    </w:p>
    <w:p w:rsidR="0020458F" w:rsidRPr="0020458F" w:rsidRDefault="0020458F" w:rsidP="0020458F">
      <w:pPr>
        <w:numPr>
          <w:ilvl w:val="0"/>
          <w:numId w:val="2"/>
        </w:numPr>
      </w:pPr>
      <w:r w:rsidRPr="0020458F">
        <w:t>планируемую стоимость работ по капитальному ремонту;</w:t>
      </w:r>
    </w:p>
    <w:p w:rsidR="0020458F" w:rsidRPr="0020458F" w:rsidRDefault="0020458F" w:rsidP="0020458F">
      <w:pPr>
        <w:numPr>
          <w:ilvl w:val="0"/>
          <w:numId w:val="2"/>
        </w:numPr>
      </w:pPr>
      <w:r w:rsidRPr="0020458F">
        <w:t>планируемые сроки начала и окончания работ (не позднее 01.11.2017 г.);</w:t>
      </w:r>
    </w:p>
    <w:p w:rsidR="0020458F" w:rsidRPr="0020458F" w:rsidRDefault="0020458F" w:rsidP="0020458F">
      <w:pPr>
        <w:numPr>
          <w:ilvl w:val="0"/>
          <w:numId w:val="2"/>
        </w:numPr>
      </w:pPr>
      <w:r w:rsidRPr="0020458F">
        <w:t>размер средств ТСЖ, ЖК, ЖСК или собственников помещений в МКД на капитальный ремонт;</w:t>
      </w:r>
    </w:p>
    <w:p w:rsidR="0020458F" w:rsidRPr="0020458F" w:rsidRDefault="0020458F" w:rsidP="0020458F">
      <w:pPr>
        <w:numPr>
          <w:ilvl w:val="0"/>
          <w:numId w:val="2"/>
        </w:numPr>
      </w:pPr>
      <w:r w:rsidRPr="0020458F">
        <w:t xml:space="preserve">информацию о лице, уполномоченном собственниками помещений в МКД участвовать в приемке </w:t>
      </w:r>
      <w:proofErr w:type="spellStart"/>
      <w:r w:rsidRPr="0020458F">
        <w:t>выполненныхработ</w:t>
      </w:r>
      <w:proofErr w:type="spellEnd"/>
      <w:r w:rsidRPr="0020458F">
        <w:t xml:space="preserve"> и услуг;</w:t>
      </w:r>
    </w:p>
    <w:p w:rsidR="0020458F" w:rsidRPr="0020458F" w:rsidRDefault="0020458F" w:rsidP="0020458F">
      <w:pPr>
        <w:numPr>
          <w:ilvl w:val="0"/>
          <w:numId w:val="2"/>
        </w:numPr>
      </w:pPr>
      <w:r w:rsidRPr="0020458F">
        <w:t>информацию о привлечении ТСЖ, ЖСК, ЖК или управляющей организацией кредита на капитальный ремонт и размер таких средств;</w:t>
      </w:r>
    </w:p>
    <w:p w:rsidR="0020458F" w:rsidRPr="0020458F" w:rsidRDefault="0020458F" w:rsidP="0020458F">
      <w:pPr>
        <w:numPr>
          <w:ilvl w:val="0"/>
          <w:numId w:val="2"/>
        </w:numPr>
      </w:pPr>
      <w:r w:rsidRPr="0020458F">
        <w:t>порядок использования средств полученной финансовой поддержки, с указанием цели, на которую берется поддержка</w:t>
      </w:r>
      <w:r w:rsidRPr="0020458F">
        <w:rPr>
          <w:i/>
          <w:iCs/>
        </w:rPr>
        <w:t>(средства финансовой поддержки могут расходоваться только на цели капитального ремонта, указанные в статье 174 </w:t>
      </w:r>
      <w:r w:rsidRPr="0020458F">
        <w:rPr>
          <w:i/>
          <w:iCs/>
        </w:rPr>
        <w:br/>
        <w:t>Жилищного кодекса:</w:t>
      </w:r>
      <w:r w:rsidRPr="0020458F">
        <w:rPr>
          <w:i/>
          <w:iCs/>
        </w:rPr>
        <w:br/>
      </w:r>
      <w:r w:rsidRPr="0020458F">
        <w:rPr>
          <w:i/>
          <w:iCs/>
        </w:rPr>
        <w:lastRenderedPageBreak/>
        <w:t>-для оплаты работ по капитальному ремонту;</w:t>
      </w:r>
      <w:r w:rsidRPr="0020458F">
        <w:rPr>
          <w:i/>
          <w:iCs/>
        </w:rPr>
        <w:br/>
        <w:t>-разработки проектной документации;</w:t>
      </w:r>
      <w:r w:rsidRPr="0020458F">
        <w:rPr>
          <w:i/>
          <w:iCs/>
        </w:rPr>
        <w:br/>
        <w:t>-оплаты услуг по строительному контролю;</w:t>
      </w:r>
      <w:r w:rsidRPr="0020458F">
        <w:rPr>
          <w:i/>
          <w:iCs/>
        </w:rPr>
        <w:br/>
        <w:t>-погашения кредитов, займов, полученных и использованных в целях оплаты указанных работ, а также для уплаты процентов за пользование такими кредитами, займами;</w:t>
      </w:r>
      <w:r w:rsidRPr="0020458F">
        <w:rPr>
          <w:i/>
          <w:iCs/>
        </w:rPr>
        <w:br/>
        <w:t>-оплаты расходов на получение гарантий и поручительств по таким кредитам, займам.)</w:t>
      </w:r>
    </w:p>
    <w:p w:rsidR="0020458F" w:rsidRPr="0020458F" w:rsidRDefault="0020458F" w:rsidP="0020458F">
      <w:pPr>
        <w:numPr>
          <w:ilvl w:val="0"/>
          <w:numId w:val="2"/>
        </w:numPr>
      </w:pPr>
      <w:r w:rsidRPr="0020458F">
        <w:t>информацию о лице, уполномоченном собственниками помещений в МКД на подготовку и подачу обращения в уполномоченный орган на получение поддержки.</w:t>
      </w:r>
    </w:p>
    <w:p w:rsidR="0020458F" w:rsidRPr="0020458F" w:rsidRDefault="0020458F" w:rsidP="0020458F"/>
    <w:p w:rsidR="0020458F" w:rsidRPr="0020458F" w:rsidRDefault="0020458F" w:rsidP="0020458F">
      <w:r w:rsidRPr="0020458F">
        <w:rPr>
          <w:b/>
          <w:bCs/>
        </w:rPr>
        <w:t>Шаг 3. Получить от банка-кредитора письмо о намерении выдать кредит</w:t>
      </w:r>
    </w:p>
    <w:p w:rsidR="0020458F" w:rsidRPr="0020458F" w:rsidRDefault="0020458F" w:rsidP="0020458F">
      <w:r w:rsidRPr="0020458F">
        <w:t>Ответственная сторона: Лицо, уполномоченное на получение кредита</w:t>
      </w:r>
    </w:p>
    <w:p w:rsidR="0020458F" w:rsidRPr="0020458F" w:rsidRDefault="0020458F" w:rsidP="0020458F">
      <w:r w:rsidRPr="0020458F">
        <w:t>Лицу, уполномоченному собственниками помещений в МКД на получение кредита, необходимо обратиться в банк, чтобы получить </w:t>
      </w:r>
      <w:r w:rsidRPr="0020458F">
        <w:rPr>
          <w:b/>
          <w:bCs/>
        </w:rPr>
        <w:t>письмо</w:t>
      </w:r>
      <w:r w:rsidRPr="0020458F">
        <w:t> о намерении выдать кредит (в рублях) ТСЖ, ЖК, ЖСК или управляющей организации для проведения капитального ремонта МКД, включающее информацию о:</w:t>
      </w:r>
    </w:p>
    <w:p w:rsidR="0020458F" w:rsidRPr="0020458F" w:rsidRDefault="0020458F" w:rsidP="0020458F">
      <w:pPr>
        <w:numPr>
          <w:ilvl w:val="0"/>
          <w:numId w:val="3"/>
        </w:numPr>
      </w:pPr>
      <w:r w:rsidRPr="0020458F">
        <w:t>цели кредита;</w:t>
      </w:r>
    </w:p>
    <w:p w:rsidR="0020458F" w:rsidRPr="0020458F" w:rsidRDefault="0020458F" w:rsidP="0020458F">
      <w:pPr>
        <w:numPr>
          <w:ilvl w:val="0"/>
          <w:numId w:val="3"/>
        </w:numPr>
      </w:pPr>
      <w:r w:rsidRPr="0020458F">
        <w:t>сроке кредита;</w:t>
      </w:r>
    </w:p>
    <w:p w:rsidR="0020458F" w:rsidRPr="0020458F" w:rsidRDefault="0020458F" w:rsidP="0020458F">
      <w:pPr>
        <w:numPr>
          <w:ilvl w:val="0"/>
          <w:numId w:val="3"/>
        </w:numPr>
      </w:pPr>
      <w:r w:rsidRPr="0020458F">
        <w:t>размере кредита;</w:t>
      </w:r>
    </w:p>
    <w:p w:rsidR="0020458F" w:rsidRPr="0020458F" w:rsidRDefault="0020458F" w:rsidP="0020458F">
      <w:pPr>
        <w:numPr>
          <w:ilvl w:val="0"/>
          <w:numId w:val="3"/>
        </w:numPr>
      </w:pPr>
      <w:r w:rsidRPr="0020458F">
        <w:t>размере годовой процентной ставки;</w:t>
      </w:r>
    </w:p>
    <w:p w:rsidR="0020458F" w:rsidRPr="0020458F" w:rsidRDefault="0020458F" w:rsidP="0020458F">
      <w:pPr>
        <w:numPr>
          <w:ilvl w:val="0"/>
          <w:numId w:val="3"/>
        </w:numPr>
      </w:pPr>
      <w:r w:rsidRPr="0020458F">
        <w:t>дате окончания погашения кредита;</w:t>
      </w:r>
    </w:p>
    <w:p w:rsidR="0020458F" w:rsidRPr="0020458F" w:rsidRDefault="0020458F" w:rsidP="0020458F">
      <w:pPr>
        <w:numPr>
          <w:ilvl w:val="0"/>
          <w:numId w:val="3"/>
        </w:numPr>
      </w:pPr>
      <w:r w:rsidRPr="0020458F">
        <w:t>объем расходов на уплату процентов по кредиту за весь срок действия кредитного договора, но не более чем за 5 лет.</w:t>
      </w:r>
    </w:p>
    <w:p w:rsidR="0020458F" w:rsidRPr="0020458F" w:rsidRDefault="0020458F" w:rsidP="0020458F"/>
    <w:p w:rsidR="0020458F" w:rsidRPr="0020458F" w:rsidRDefault="0020458F" w:rsidP="0020458F">
      <w:r w:rsidRPr="0020458F">
        <w:rPr>
          <w:b/>
          <w:bCs/>
        </w:rPr>
        <w:t>Шаг 4. Собрать необходимый пакет документов и подать обращение в уполномоченный орган на получение средств государственной поддержки на возмещение части расходов на уплату процентов по кредиту</w:t>
      </w:r>
    </w:p>
    <w:p w:rsidR="0020458F" w:rsidRPr="0020458F" w:rsidRDefault="0020458F" w:rsidP="0020458F">
      <w:r w:rsidRPr="0020458F">
        <w:t>Ответственная сторона: Лицо, уполномоченное собственниками помещений в МКД на подготовку и подачу обращения на получение поддержки</w:t>
      </w:r>
    </w:p>
    <w:p w:rsidR="0020458F" w:rsidRPr="0020458F" w:rsidRDefault="0020458F" w:rsidP="0020458F">
      <w:r w:rsidRPr="0020458F">
        <w:t>После принятия соответствующих решений собственниками помещений в МКД лицу, уполномоченному на подачу обращения на получение финансовой поддержки, необходимо подготовить пакет документов и подать обращение на получение средств финансовой поддержки в уполномоченный орган.</w:t>
      </w:r>
    </w:p>
    <w:p w:rsidR="0020458F" w:rsidRPr="0020458F" w:rsidRDefault="0020458F" w:rsidP="0020458F">
      <w:r w:rsidRPr="0020458F">
        <w:t>Примерный пакет документов включает:</w:t>
      </w:r>
    </w:p>
    <w:p w:rsidR="0020458F" w:rsidRPr="0020458F" w:rsidRDefault="0020458F" w:rsidP="0020458F">
      <w:pPr>
        <w:numPr>
          <w:ilvl w:val="0"/>
          <w:numId w:val="4"/>
        </w:numPr>
      </w:pPr>
      <w:r w:rsidRPr="0020458F">
        <w:t>цели кредита;</w:t>
      </w:r>
    </w:p>
    <w:p w:rsidR="0020458F" w:rsidRPr="0020458F" w:rsidRDefault="0020458F" w:rsidP="0020458F">
      <w:pPr>
        <w:numPr>
          <w:ilvl w:val="0"/>
          <w:numId w:val="4"/>
        </w:numPr>
      </w:pPr>
      <w:r w:rsidRPr="0020458F">
        <w:t>обращение на получение средств финансовой поддержки;</w:t>
      </w:r>
    </w:p>
    <w:p w:rsidR="0020458F" w:rsidRPr="0020458F" w:rsidRDefault="0020458F" w:rsidP="0020458F">
      <w:pPr>
        <w:numPr>
          <w:ilvl w:val="0"/>
          <w:numId w:val="4"/>
        </w:numPr>
      </w:pPr>
      <w:r w:rsidRPr="0020458F">
        <w:t>протокол общего собрания собственников (</w:t>
      </w:r>
      <w:r w:rsidRPr="0020458F">
        <w:rPr>
          <w:i/>
          <w:iCs/>
        </w:rPr>
        <w:t>шаг 2</w:t>
      </w:r>
      <w:r w:rsidRPr="0020458F">
        <w:t>);</w:t>
      </w:r>
    </w:p>
    <w:p w:rsidR="0020458F" w:rsidRPr="0020458F" w:rsidRDefault="0020458F" w:rsidP="0020458F">
      <w:pPr>
        <w:numPr>
          <w:ilvl w:val="0"/>
          <w:numId w:val="4"/>
        </w:numPr>
      </w:pPr>
      <w:r w:rsidRPr="0020458F">
        <w:t>письмо банка-кредитора о намерении выдать кредит (</w:t>
      </w:r>
      <w:r w:rsidRPr="0020458F">
        <w:rPr>
          <w:i/>
          <w:iCs/>
        </w:rPr>
        <w:t>шаг 3</w:t>
      </w:r>
      <w:r w:rsidRPr="0020458F">
        <w:t>);</w:t>
      </w:r>
    </w:p>
    <w:p w:rsidR="0020458F" w:rsidRPr="0020458F" w:rsidRDefault="0020458F" w:rsidP="0020458F">
      <w:r w:rsidRPr="0020458F">
        <w:lastRenderedPageBreak/>
        <w:t>С полным списком документов, необходимых для подачи заявки на получение финансовой поддержки, можно ознакомиться в уполномоченном органе.</w:t>
      </w:r>
    </w:p>
    <w:p w:rsidR="0020458F" w:rsidRPr="0020458F" w:rsidRDefault="0020458F" w:rsidP="0020458F">
      <w:r w:rsidRPr="0020458F">
        <w:br/>
      </w:r>
    </w:p>
    <w:p w:rsidR="0020458F" w:rsidRPr="0020458F" w:rsidRDefault="0020458F" w:rsidP="0020458F">
      <w:r w:rsidRPr="0020458F">
        <w:rPr>
          <w:b/>
          <w:bCs/>
        </w:rPr>
        <w:t>Отчет о выполнении работ по капитальному ремонту МКД и получение средств финансовой поддержки (Шаги 5-6)</w:t>
      </w:r>
    </w:p>
    <w:p w:rsidR="0020458F" w:rsidRPr="0020458F" w:rsidRDefault="0020458F" w:rsidP="0020458F"/>
    <w:p w:rsidR="0020458F" w:rsidRPr="0020458F" w:rsidRDefault="0020458F" w:rsidP="0020458F">
      <w:r w:rsidRPr="0020458F">
        <w:rPr>
          <w:b/>
          <w:bCs/>
        </w:rPr>
        <w:t>Шаг 5. Провести капитальный ремонт в срок до 1 ноября 2017 и направить отчет в уполномоченный орган</w:t>
      </w:r>
    </w:p>
    <w:p w:rsidR="0020458F" w:rsidRPr="0020458F" w:rsidRDefault="0020458F" w:rsidP="0020458F">
      <w:r w:rsidRPr="0020458F">
        <w:br/>
        <w:t>Ответственная сторона: Собственники помещений в МКД или лица, осуществляющие управление МКД</w:t>
      </w:r>
    </w:p>
    <w:p w:rsidR="0020458F" w:rsidRPr="0020458F" w:rsidRDefault="0020458F" w:rsidP="0020458F">
      <w:r w:rsidRPr="0020458F">
        <w:t xml:space="preserve">Собственники помещений в МКД или лица, осуществляющие управление МКД, организуют выполнение работ </w:t>
      </w:r>
      <w:proofErr w:type="gramStart"/>
      <w:r w:rsidRPr="0020458F">
        <w:t>по капитальному ремонту</w:t>
      </w:r>
      <w:proofErr w:type="gramEnd"/>
      <w:r w:rsidRPr="0020458F">
        <w:t xml:space="preserve"> согласно принятому на общем собрании собственников помещений в многоквартирном доме решению о проведении капитального ремонта и обеспечивают завершение и приемку работ не позднее 1 ноября 2017 года.</w:t>
      </w:r>
    </w:p>
    <w:p w:rsidR="0020458F" w:rsidRPr="0020458F" w:rsidRDefault="0020458F" w:rsidP="0020458F">
      <w:r w:rsidRPr="0020458F">
        <w:t>На этапе предоставления отчетности по выполнению условий финансовой поддержки необходимо представить в уполномоченный орган документы (примерный перечень), подтверждающие:</w:t>
      </w:r>
    </w:p>
    <w:p w:rsidR="0020458F" w:rsidRPr="0020458F" w:rsidRDefault="0020458F" w:rsidP="0020458F">
      <w:r w:rsidRPr="0020458F">
        <w:t>1) выполнение работ и (или) услуг по капитальному ремонту МКД:</w:t>
      </w:r>
    </w:p>
    <w:p w:rsidR="0020458F" w:rsidRPr="0020458F" w:rsidRDefault="0020458F" w:rsidP="0020458F">
      <w:pPr>
        <w:numPr>
          <w:ilvl w:val="0"/>
          <w:numId w:val="5"/>
        </w:numPr>
      </w:pPr>
      <w:r w:rsidRPr="0020458F">
        <w:t>договор с подрядчиками на проведение работ по капитальному ремонту, в соответствии с перечнем работ, принятым на ОСС. Сроки окончания работ по договору не позднее 1 ноября 2017 года.</w:t>
      </w:r>
    </w:p>
    <w:p w:rsidR="0020458F" w:rsidRPr="0020458F" w:rsidRDefault="0020458F" w:rsidP="0020458F">
      <w:pPr>
        <w:numPr>
          <w:ilvl w:val="0"/>
          <w:numId w:val="5"/>
        </w:numPr>
      </w:pPr>
      <w:r w:rsidRPr="0020458F">
        <w:t>форма КС-2 «Акт о приемке выполненных работ»; форма КС-3 «Справка о стоимости выполненных работ и затрат».</w:t>
      </w:r>
    </w:p>
    <w:p w:rsidR="0020458F" w:rsidRPr="0020458F" w:rsidRDefault="0020458F" w:rsidP="0020458F">
      <w:r w:rsidRPr="0020458F">
        <w:t>2) привлечение кредита для проведения капитального ремонта МКД:</w:t>
      </w:r>
    </w:p>
    <w:p w:rsidR="0020458F" w:rsidRPr="0020458F" w:rsidRDefault="0020458F" w:rsidP="0020458F">
      <w:pPr>
        <w:numPr>
          <w:ilvl w:val="0"/>
          <w:numId w:val="6"/>
        </w:numPr>
      </w:pPr>
      <w:r w:rsidRPr="0020458F">
        <w:t>кредитный договор;</w:t>
      </w:r>
    </w:p>
    <w:p w:rsidR="0020458F" w:rsidRPr="0020458F" w:rsidRDefault="0020458F" w:rsidP="0020458F">
      <w:pPr>
        <w:numPr>
          <w:ilvl w:val="0"/>
          <w:numId w:val="6"/>
        </w:numPr>
      </w:pPr>
      <w:r w:rsidRPr="0020458F">
        <w:t>справка из банка о сумме процентов по кредиту за весь срок кредита </w:t>
      </w:r>
      <w:r w:rsidRPr="0020458F">
        <w:rPr>
          <w:i/>
          <w:iCs/>
        </w:rPr>
        <w:t>(не более 5 лет).</w:t>
      </w:r>
    </w:p>
    <w:p w:rsidR="0020458F" w:rsidRPr="0020458F" w:rsidRDefault="0020458F" w:rsidP="0020458F">
      <w:r w:rsidRPr="0020458F">
        <w:t>Срок предоставления документов в уполномоченный орган необходимо уточнять в уполномоченном органе.</w:t>
      </w:r>
    </w:p>
    <w:p w:rsidR="0020458F" w:rsidRPr="0020458F" w:rsidRDefault="0020458F" w:rsidP="0020458F">
      <w:r w:rsidRPr="0020458F">
        <w:br/>
      </w:r>
    </w:p>
    <w:p w:rsidR="0020458F" w:rsidRPr="0020458F" w:rsidRDefault="0020458F" w:rsidP="0020458F">
      <w:r w:rsidRPr="0020458F">
        <w:rPr>
          <w:b/>
          <w:bCs/>
        </w:rPr>
        <w:t>Шаг 6. Получить средства государственной поддержки на возмещение части расходов на уплату процентов по кредиту</w:t>
      </w:r>
    </w:p>
    <w:p w:rsidR="0020458F" w:rsidRPr="0020458F" w:rsidRDefault="0020458F" w:rsidP="0020458F">
      <w:r w:rsidRPr="0020458F">
        <w:t>Ответственная сторона: ОМСУ и ТСЖ/ЖСК/ЖК или управляющая организация</w:t>
      </w:r>
    </w:p>
    <w:p w:rsidR="0020458F" w:rsidRPr="0020458F" w:rsidRDefault="0020458F" w:rsidP="0020458F">
      <w:r w:rsidRPr="0020458F">
        <w:t>Перечисление средств государственной поддержки на возмещение части расходов на уплату процентов по кредиту осуществляется ОМСУ в несколько этапов (например, ежеквартально). Поэтому, по завершении очередного временного периода, необходимо предоставить в ОМСУ документ, подтверждающий оплату процентов по кредиту за этот период.</w:t>
      </w:r>
    </w:p>
    <w:p w:rsidR="0020458F" w:rsidRPr="0020458F" w:rsidRDefault="0020458F" w:rsidP="0020458F">
      <w:r w:rsidRPr="0020458F">
        <w:lastRenderedPageBreak/>
        <w:t>Для оформления первой выплаты средств государственной поддержки ОМСУ направляет в ТСЖ/ЖСК/ЖК или управляющую организацию уведомление о предоставлении финансовой поддержки и ее размере </w:t>
      </w:r>
      <w:r w:rsidRPr="0020458F">
        <w:rPr>
          <w:i/>
          <w:iCs/>
        </w:rPr>
        <w:t>(по факту утверждения суммы в Фонде ЖКХ и перечисления средств на счет органа местного самоуправления).</w:t>
      </w:r>
    </w:p>
    <w:p w:rsidR="0020458F" w:rsidRPr="0020458F" w:rsidRDefault="0020458F" w:rsidP="0020458F">
      <w:r w:rsidRPr="0020458F">
        <w:t>В течение 30 рабочих дней после получения уведомления ТСЖ/ЖСК/ЖК или управляющая организация должны направить в ОМСУ:</w:t>
      </w:r>
    </w:p>
    <w:p w:rsidR="0020458F" w:rsidRPr="0020458F" w:rsidRDefault="0020458F" w:rsidP="0020458F">
      <w:pPr>
        <w:numPr>
          <w:ilvl w:val="0"/>
          <w:numId w:val="7"/>
        </w:numPr>
      </w:pPr>
      <w:r w:rsidRPr="0020458F">
        <w:t>реквизиты банковского счета ТСЖ/ЖСК/ЖК или управляющей организации для перечисления средств финансовой поддержки </w:t>
      </w:r>
      <w:r w:rsidRPr="0020458F">
        <w:rPr>
          <w:i/>
          <w:iCs/>
        </w:rPr>
        <w:t>(в соответствии с решением общего собрания собственников)</w:t>
      </w:r>
      <w:r w:rsidRPr="0020458F">
        <w:t>;</w:t>
      </w:r>
    </w:p>
    <w:p w:rsidR="0020458F" w:rsidRPr="0020458F" w:rsidRDefault="0020458F" w:rsidP="0020458F">
      <w:pPr>
        <w:numPr>
          <w:ilvl w:val="0"/>
          <w:numId w:val="7"/>
        </w:numPr>
      </w:pPr>
      <w:r w:rsidRPr="0020458F">
        <w:t>решение общего собрания собственников о проведении капитального ремонта общего имущества в многоквартирных домах и порядке использования средств государственной поддержки;</w:t>
      </w:r>
    </w:p>
    <w:p w:rsidR="0020458F" w:rsidRPr="0020458F" w:rsidRDefault="0020458F" w:rsidP="0020458F">
      <w:pPr>
        <w:numPr>
          <w:ilvl w:val="0"/>
          <w:numId w:val="7"/>
        </w:numPr>
      </w:pPr>
      <w:r w:rsidRPr="0020458F">
        <w:t>справку из банка о сумме начисленных и выплаченных процентов за соответствующий период.</w:t>
      </w:r>
    </w:p>
    <w:p w:rsidR="0020458F" w:rsidRPr="0020458F" w:rsidRDefault="0020458F" w:rsidP="0020458F">
      <w:r w:rsidRPr="0020458F">
        <w:t>После получения документов ОМСУ в течение 5 рабочих дней перечисляет средства государственной поддержки на указанные счета.</w:t>
      </w:r>
    </w:p>
    <w:p w:rsidR="0020458F" w:rsidRPr="0020458F" w:rsidRDefault="0020458F" w:rsidP="0020458F">
      <w:r w:rsidRPr="0020458F">
        <w:t>Для оформления последующих периодических выплат средств государственной поддержке ТСЖ/ЖСК/ЖК или управляющая организация должны направлять в ОМСУ справку из банка о сумме оплаченных процентов по кредиту за установленный период.</w:t>
      </w:r>
    </w:p>
    <w:p w:rsidR="0020458F" w:rsidRPr="0020458F" w:rsidRDefault="0020458F" w:rsidP="0020458F"/>
    <w:p w:rsidR="0020458F" w:rsidRPr="0020458F" w:rsidRDefault="0020458F" w:rsidP="0020458F">
      <w:r w:rsidRPr="0020458F">
        <w:rPr>
          <w:b/>
          <w:bCs/>
        </w:rPr>
        <w:t xml:space="preserve">Отчет о достижении планового значения целевого показателя экономии расходов на коммунальные ресурсы и получение оставшейся части средств государственной поддержки на возмещение части расходов на оплату </w:t>
      </w:r>
      <w:proofErr w:type="spellStart"/>
      <w:r w:rsidRPr="0020458F">
        <w:rPr>
          <w:b/>
          <w:bCs/>
        </w:rPr>
        <w:t>энергоэффективных</w:t>
      </w:r>
      <w:proofErr w:type="spellEnd"/>
      <w:r w:rsidRPr="0020458F">
        <w:rPr>
          <w:b/>
          <w:bCs/>
        </w:rPr>
        <w:t xml:space="preserve"> мероприятий в рамках капитального ремонта </w:t>
      </w:r>
      <w:proofErr w:type="gramStart"/>
      <w:r w:rsidRPr="0020458F">
        <w:rPr>
          <w:b/>
          <w:bCs/>
        </w:rPr>
        <w:t>МКД  (</w:t>
      </w:r>
      <w:proofErr w:type="gramEnd"/>
      <w:r w:rsidRPr="0020458F">
        <w:rPr>
          <w:b/>
          <w:bCs/>
        </w:rPr>
        <w:t>шаги 7-8)</w:t>
      </w:r>
    </w:p>
    <w:p w:rsidR="0020458F" w:rsidRPr="0020458F" w:rsidRDefault="0020458F" w:rsidP="0020458F"/>
    <w:p w:rsidR="0020458F" w:rsidRPr="0020458F" w:rsidRDefault="0020458F" w:rsidP="0020458F">
      <w:r w:rsidRPr="0020458F">
        <w:rPr>
          <w:b/>
          <w:bCs/>
        </w:rPr>
        <w:t>Шаг 7. Подтвердить достижение планового значения целевого показателя экономии расходов на коммунальные ресурсы</w:t>
      </w:r>
    </w:p>
    <w:p w:rsidR="0020458F" w:rsidRPr="0020458F" w:rsidRDefault="0020458F" w:rsidP="0020458F">
      <w:r w:rsidRPr="0020458F">
        <w:t>Ответственная сторона: Собственники помещений в МКД или лица, осуществляющие управление МКД</w:t>
      </w:r>
    </w:p>
    <w:p w:rsidR="0020458F" w:rsidRPr="0020458F" w:rsidRDefault="0020458F" w:rsidP="0020458F">
      <w:r w:rsidRPr="0020458F">
        <w:t>Необходимо рассчитать полученную экономию расходов на оплату коммунальных ресурсов (тепловую и электрическую энергию).</w:t>
      </w:r>
    </w:p>
    <w:p w:rsidR="0020458F" w:rsidRPr="0020458F" w:rsidRDefault="0020458F" w:rsidP="0020458F">
      <w:r w:rsidRPr="0020458F">
        <w:t>На этапе предоставления отчетности по выполнению условий финансовой поддержки необходимо представить в уполномоченный орган документы (примерный перечень), подтверждающие сведения о потреблении коммунальных ресурсов после проведения капремонта:</w:t>
      </w:r>
    </w:p>
    <w:p w:rsidR="0020458F" w:rsidRPr="0020458F" w:rsidRDefault="0020458F" w:rsidP="0020458F">
      <w:pPr>
        <w:numPr>
          <w:ilvl w:val="0"/>
          <w:numId w:val="8"/>
        </w:numPr>
      </w:pPr>
      <w:r w:rsidRPr="0020458F">
        <w:t>тепловой энергии на отопление и горячее водоснабжение (объем потребления определяется по показаниям коллективного (общедомового) прибора учета);</w:t>
      </w:r>
    </w:p>
    <w:p w:rsidR="0020458F" w:rsidRPr="0020458F" w:rsidRDefault="0020458F" w:rsidP="0020458F">
      <w:pPr>
        <w:numPr>
          <w:ilvl w:val="0"/>
          <w:numId w:val="8"/>
        </w:numPr>
      </w:pPr>
      <w:r w:rsidRPr="0020458F">
        <w:t>электрической энергии (объем потребления определяется как разность между объемом потребления по показаниям коллективного (общедомового) прибора учета и суммой объемов потребления по показаниям индивидуальных или общих (квартирных) приборов учета в доме).</w:t>
      </w:r>
    </w:p>
    <w:p w:rsidR="0020458F" w:rsidRPr="0020458F" w:rsidRDefault="0020458F" w:rsidP="0020458F">
      <w:r w:rsidRPr="0020458F">
        <w:lastRenderedPageBreak/>
        <w:t>С полным списком документов можно ознакомиться в уполномоченном органе.</w:t>
      </w:r>
    </w:p>
    <w:p w:rsidR="0020458F" w:rsidRPr="0020458F" w:rsidRDefault="0020458F" w:rsidP="0020458F">
      <w:r w:rsidRPr="0020458F">
        <w:t>Срок предоставления документов в уполномоченный орган необходимо уточнять в уполномоченном органе.</w:t>
      </w:r>
    </w:p>
    <w:p w:rsidR="0020458F" w:rsidRPr="0020458F" w:rsidRDefault="0020458F" w:rsidP="0020458F"/>
    <w:p w:rsidR="0020458F" w:rsidRPr="0020458F" w:rsidRDefault="0020458F" w:rsidP="0020458F">
      <w:r w:rsidRPr="0020458F">
        <w:rPr>
          <w:b/>
          <w:bCs/>
        </w:rPr>
        <w:t xml:space="preserve">Шаг 8. Получить оставшуюся часть средств государственной поддержки на возмещение части расходов на оплату </w:t>
      </w:r>
      <w:proofErr w:type="spellStart"/>
      <w:r w:rsidRPr="0020458F">
        <w:rPr>
          <w:b/>
          <w:bCs/>
        </w:rPr>
        <w:t>энергоэффективных</w:t>
      </w:r>
      <w:proofErr w:type="spellEnd"/>
      <w:r w:rsidRPr="0020458F">
        <w:rPr>
          <w:b/>
          <w:bCs/>
        </w:rPr>
        <w:t xml:space="preserve"> мероприятий в рамках капитального ремонта МКД</w:t>
      </w:r>
    </w:p>
    <w:p w:rsidR="0020458F" w:rsidRPr="0020458F" w:rsidRDefault="0020458F" w:rsidP="0020458F">
      <w:r w:rsidRPr="0020458F">
        <w:t>Ответственная сторона: ОМСУ и ТСЖ/ЖСК/ЖК или управляющая организация</w:t>
      </w:r>
    </w:p>
    <w:p w:rsidR="0020458F" w:rsidRPr="0020458F" w:rsidRDefault="0020458F" w:rsidP="0020458F">
      <w:r w:rsidRPr="0020458F">
        <w:t>ОМСУ направляет в ТСЖ/ЖСК/ЖК или управляющую организацию уведомление о предоставлении финансовой поддержки и ее размере.</w:t>
      </w:r>
    </w:p>
    <w:p w:rsidR="0020458F" w:rsidRPr="0020458F" w:rsidRDefault="0020458F" w:rsidP="0020458F">
      <w:r w:rsidRPr="0020458F">
        <w:t>В течение 30 рабочих дней после получения уведомления ТСЖ/ЖСК/ЖК или управляющая организация должны направить в ОМСУ:</w:t>
      </w:r>
    </w:p>
    <w:p w:rsidR="0020458F" w:rsidRPr="0020458F" w:rsidRDefault="0020458F" w:rsidP="0020458F">
      <w:pPr>
        <w:numPr>
          <w:ilvl w:val="0"/>
          <w:numId w:val="9"/>
        </w:numPr>
      </w:pPr>
      <w:r w:rsidRPr="0020458F">
        <w:t>реквизиты банковского счета ТСЖ/ЖКС/ЖК или управляющей организации для перечисления средств финансовой поддержки </w:t>
      </w:r>
      <w:r w:rsidRPr="0020458F">
        <w:rPr>
          <w:i/>
          <w:iCs/>
        </w:rPr>
        <w:t>(в соответствии с решением общего собрания собственников)</w:t>
      </w:r>
      <w:r w:rsidRPr="0020458F">
        <w:t>;</w:t>
      </w:r>
    </w:p>
    <w:p w:rsidR="0020458F" w:rsidRPr="0020458F" w:rsidRDefault="0020458F" w:rsidP="0020458F">
      <w:pPr>
        <w:numPr>
          <w:ilvl w:val="0"/>
          <w:numId w:val="9"/>
        </w:numPr>
      </w:pPr>
      <w:r w:rsidRPr="0020458F">
        <w:t>решение общего собрания собственников о капитальном ремонте и порядке использования средств государственной поддержки.</w:t>
      </w:r>
    </w:p>
    <w:p w:rsidR="0020458F" w:rsidRPr="0020458F" w:rsidRDefault="0020458F" w:rsidP="0020458F">
      <w:r w:rsidRPr="0020458F">
        <w:t>После получения документов, ОМСУ в течение 5 рабочих дней перечисляет средства государственной поддержки на указанные счета.</w:t>
      </w:r>
    </w:p>
    <w:p w:rsidR="00E625D9" w:rsidRDefault="00E625D9">
      <w:bookmarkStart w:id="0" w:name="_GoBack"/>
      <w:bookmarkEnd w:id="0"/>
    </w:p>
    <w:sectPr w:rsidR="00E6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4AB"/>
    <w:multiLevelType w:val="multilevel"/>
    <w:tmpl w:val="8D4C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782607"/>
    <w:multiLevelType w:val="multilevel"/>
    <w:tmpl w:val="144A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2F210C"/>
    <w:multiLevelType w:val="multilevel"/>
    <w:tmpl w:val="1464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5F31E1"/>
    <w:multiLevelType w:val="multilevel"/>
    <w:tmpl w:val="7506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FC3CB7"/>
    <w:multiLevelType w:val="multilevel"/>
    <w:tmpl w:val="CB9A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76702D"/>
    <w:multiLevelType w:val="multilevel"/>
    <w:tmpl w:val="982A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FE0A4A"/>
    <w:multiLevelType w:val="multilevel"/>
    <w:tmpl w:val="BCF6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8249B4"/>
    <w:multiLevelType w:val="multilevel"/>
    <w:tmpl w:val="87B0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8C5523"/>
    <w:multiLevelType w:val="multilevel"/>
    <w:tmpl w:val="E31E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8D"/>
    <w:rsid w:val="0020458F"/>
    <w:rsid w:val="003E5BBD"/>
    <w:rsid w:val="00514E8D"/>
    <w:rsid w:val="00E6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D8717-AA96-44BF-BFCC-133ADF39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278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509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8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0717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8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2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4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49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63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7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08828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32282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218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1461</Words>
  <Characters>8329</Characters>
  <Application>Microsoft Office Word</Application>
  <DocSecurity>0</DocSecurity>
  <Lines>69</Lines>
  <Paragraphs>19</Paragraphs>
  <ScaleCrop>false</ScaleCrop>
  <Company/>
  <LinksUpToDate>false</LinksUpToDate>
  <CharactersWithSpaces>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Ускова Татьяна Михайловна</dc:creator>
  <cp:keywords/>
  <dc:description/>
  <cp:lastModifiedBy>Ускова Татьяна Михайловна</cp:lastModifiedBy>
  <cp:revision>5</cp:revision>
  <dcterms:created xsi:type="dcterms:W3CDTF">2017-09-15T12:20:00Z</dcterms:created>
  <dcterms:modified xsi:type="dcterms:W3CDTF">2017-09-15T12:27:00Z</dcterms:modified>
</cp:coreProperties>
</file>